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  <w:bookmarkStart w:id="0" w:name="_GoBack"/>
      <w:bookmarkEnd w:id="0"/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25D6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2F69CC">
              <w:rPr>
                <w:b/>
              </w:rPr>
              <w:t>CA2008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0639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OPERATING SYSTEM CONCEPTS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787"/>
        <w:gridCol w:w="1170"/>
        <w:gridCol w:w="973"/>
      </w:tblGrid>
      <w:tr w:rsidR="008C7BA2" w:rsidRPr="004725CA" w:rsidTr="004A09F4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787" w:type="dxa"/>
            <w:shd w:val="clear" w:color="auto" w:fill="auto"/>
          </w:tcPr>
          <w:p w:rsidR="008C7BA2" w:rsidRPr="008C7BA2" w:rsidRDefault="008C7BA2" w:rsidP="001A606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A6061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A6061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73" w:type="dxa"/>
            <w:shd w:val="clear" w:color="auto" w:fill="auto"/>
          </w:tcPr>
          <w:p w:rsidR="008C7BA2" w:rsidRPr="008C7BA2" w:rsidRDefault="008C7BA2" w:rsidP="001A606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806398" w:rsidRPr="00EF5853" w:rsidRDefault="00806398" w:rsidP="00806398">
            <w:pPr>
              <w:jc w:val="both"/>
            </w:pPr>
            <w:r>
              <w:t>Differentiate between symmetric and asymmetric multiprocessing.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5</w:t>
            </w: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>
              <w:t>b.</w:t>
            </w:r>
          </w:p>
        </w:tc>
        <w:tc>
          <w:tcPr>
            <w:tcW w:w="6787" w:type="dxa"/>
            <w:shd w:val="clear" w:color="auto" w:fill="auto"/>
          </w:tcPr>
          <w:p w:rsidR="00806398" w:rsidRDefault="00806398" w:rsidP="00806398">
            <w:pPr>
              <w:jc w:val="both"/>
            </w:pPr>
            <w:r>
              <w:t>List the services provided by an operating system, and explain how each creates convenience for users.</w:t>
            </w:r>
          </w:p>
        </w:tc>
        <w:tc>
          <w:tcPr>
            <w:tcW w:w="1170" w:type="dxa"/>
            <w:shd w:val="clear" w:color="auto" w:fill="auto"/>
          </w:tcPr>
          <w:p w:rsidR="00806398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3" w:type="dxa"/>
            <w:shd w:val="clear" w:color="auto" w:fill="auto"/>
          </w:tcPr>
          <w:p w:rsidR="00806398" w:rsidRDefault="00806398" w:rsidP="001A6061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A09F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8C7BA2" w:rsidRPr="00EF5853" w:rsidRDefault="00F26AD1" w:rsidP="00806398">
            <w:pPr>
              <w:jc w:val="both"/>
            </w:pPr>
            <w:r>
              <w:t>Elaborate</w:t>
            </w:r>
            <w:r w:rsidR="005C6A91">
              <w:t xml:space="preserve"> the types of system calls.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E6C7E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3" w:type="dxa"/>
            <w:shd w:val="clear" w:color="auto" w:fill="auto"/>
          </w:tcPr>
          <w:p w:rsidR="008C7BA2" w:rsidRPr="005814FF" w:rsidRDefault="005C6A91" w:rsidP="001A6061">
            <w:pPr>
              <w:jc w:val="center"/>
            </w:pPr>
            <w:r>
              <w:t>15</w:t>
            </w:r>
          </w:p>
        </w:tc>
      </w:tr>
      <w:tr w:rsidR="008C7BA2" w:rsidRPr="00EF5853" w:rsidTr="004A09F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8C7BA2" w:rsidRPr="00EF5853" w:rsidRDefault="005C6A91" w:rsidP="00806398">
            <w:pPr>
              <w:jc w:val="both"/>
            </w:pPr>
            <w:r>
              <w:t>Compare kernel and user mode of operation.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E6C7E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3" w:type="dxa"/>
            <w:shd w:val="clear" w:color="auto" w:fill="auto"/>
          </w:tcPr>
          <w:p w:rsidR="008C7BA2" w:rsidRPr="005814FF" w:rsidRDefault="005C6A91" w:rsidP="001A6061">
            <w:pPr>
              <w:jc w:val="center"/>
            </w:pPr>
            <w:r>
              <w:t>5</w:t>
            </w: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806398" w:rsidRDefault="00806398" w:rsidP="0080639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6398" w:rsidRDefault="00806398" w:rsidP="001A60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auto"/>
          </w:tcPr>
          <w:p w:rsidR="00806398" w:rsidRDefault="00806398" w:rsidP="001A6061">
            <w:pPr>
              <w:jc w:val="center"/>
            </w:pP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806398" w:rsidRPr="00EF5853" w:rsidRDefault="00806398" w:rsidP="00806398">
            <w:pPr>
              <w:jc w:val="both"/>
            </w:pPr>
            <w:r>
              <w:t>Discuss components of process and various states of a process with the help of a diagram.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10</w:t>
            </w: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806398" w:rsidRPr="00EF5853" w:rsidRDefault="00806398" w:rsidP="00806398">
            <w:pPr>
              <w:jc w:val="both"/>
            </w:pPr>
            <w:r>
              <w:t>Describe the types of scheduling.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DE6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CO2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806398" w:rsidRPr="00EF5853" w:rsidRDefault="00806398" w:rsidP="00806398">
            <w:pPr>
              <w:jc w:val="both"/>
            </w:pPr>
            <w:r>
              <w:t>Explain the operations on processes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10</w:t>
            </w: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806398" w:rsidRPr="00EF5853" w:rsidRDefault="00806398" w:rsidP="00806398">
            <w:pPr>
              <w:jc w:val="both"/>
            </w:pPr>
            <w:r>
              <w:t>State the  role of the init process on UNIX and Linux systems in regard to process termination.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10</w:t>
            </w: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806398" w:rsidRDefault="00806398" w:rsidP="00761328">
            <w:pPr>
              <w:spacing w:after="6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6398" w:rsidRDefault="00806398" w:rsidP="001A60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auto"/>
          </w:tcPr>
          <w:p w:rsidR="00806398" w:rsidRDefault="00806398" w:rsidP="001A6061">
            <w:pPr>
              <w:jc w:val="center"/>
            </w:pP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806398" w:rsidRDefault="00806398" w:rsidP="00761328">
            <w:pPr>
              <w:spacing w:after="60"/>
              <w:jc w:val="both"/>
            </w:pPr>
            <w:r>
              <w:t>Suppose that the following processes arrive for execution at the times and each process will run for the amount of time listed</w:t>
            </w:r>
          </w:p>
          <w:p w:rsidR="00806398" w:rsidRDefault="00806398" w:rsidP="00761328">
            <w:pPr>
              <w:spacing w:after="60"/>
              <w:jc w:val="both"/>
            </w:pPr>
          </w:p>
          <w:tbl>
            <w:tblPr>
              <w:tblpPr w:leftFromText="180" w:rightFromText="180" w:vertAnchor="text" w:horzAnchor="margin" w:tblpY="-1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91"/>
              <w:gridCol w:w="1991"/>
              <w:gridCol w:w="1991"/>
            </w:tblGrid>
            <w:tr w:rsidR="00806398" w:rsidRPr="006A44BC" w:rsidTr="00C13A22">
              <w:tc>
                <w:tcPr>
                  <w:tcW w:w="1991" w:type="dxa"/>
                  <w:shd w:val="clear" w:color="auto" w:fill="auto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 w:rsidRPr="006A44BC">
                    <w:t>Process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>
                    <w:t>Arrival  Ti</w:t>
                  </w:r>
                  <w:r w:rsidRPr="006A44BC">
                    <w:t>me</w:t>
                  </w:r>
                </w:p>
              </w:tc>
              <w:tc>
                <w:tcPr>
                  <w:tcW w:w="1991" w:type="dxa"/>
                </w:tcPr>
                <w:p w:rsidR="00806398" w:rsidRPr="006A44BC" w:rsidRDefault="00806398" w:rsidP="00C13A22">
                  <w:pPr>
                    <w:spacing w:after="60"/>
                  </w:pPr>
                  <w:r>
                    <w:t>Burst Time</w:t>
                  </w:r>
                </w:p>
              </w:tc>
            </w:tr>
            <w:tr w:rsidR="00806398" w:rsidRPr="006A44BC" w:rsidTr="00C13A22">
              <w:tc>
                <w:tcPr>
                  <w:tcW w:w="1991" w:type="dxa"/>
                  <w:shd w:val="clear" w:color="auto" w:fill="auto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 w:rsidRPr="006A44BC">
                    <w:t>P</w:t>
                  </w:r>
                  <w:r w:rsidRPr="006A44BC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>
                    <w:t>0</w:t>
                  </w:r>
                </w:p>
              </w:tc>
              <w:tc>
                <w:tcPr>
                  <w:tcW w:w="1991" w:type="dxa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>
                    <w:t>7</w:t>
                  </w:r>
                </w:p>
              </w:tc>
            </w:tr>
            <w:tr w:rsidR="00806398" w:rsidRPr="006A44BC" w:rsidTr="00C13A22">
              <w:tc>
                <w:tcPr>
                  <w:tcW w:w="1991" w:type="dxa"/>
                  <w:shd w:val="clear" w:color="auto" w:fill="auto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 w:rsidRPr="006A44BC">
                    <w:t>P</w:t>
                  </w:r>
                  <w:r w:rsidRPr="006A44BC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>
                    <w:t>1</w:t>
                  </w:r>
                </w:p>
              </w:tc>
              <w:tc>
                <w:tcPr>
                  <w:tcW w:w="1991" w:type="dxa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>
                    <w:t>3</w:t>
                  </w:r>
                </w:p>
              </w:tc>
            </w:tr>
            <w:tr w:rsidR="00806398" w:rsidRPr="006A44BC" w:rsidTr="00C13A22">
              <w:tc>
                <w:tcPr>
                  <w:tcW w:w="1991" w:type="dxa"/>
                  <w:shd w:val="clear" w:color="auto" w:fill="auto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 w:rsidRPr="006A44BC">
                    <w:t>P</w:t>
                  </w:r>
                  <w:r w:rsidRPr="006A44BC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>
                    <w:t>2</w:t>
                  </w:r>
                </w:p>
              </w:tc>
              <w:tc>
                <w:tcPr>
                  <w:tcW w:w="1991" w:type="dxa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>
                    <w:t>8</w:t>
                  </w:r>
                </w:p>
              </w:tc>
            </w:tr>
            <w:tr w:rsidR="00806398" w:rsidRPr="006A44BC" w:rsidTr="00C13A22">
              <w:tc>
                <w:tcPr>
                  <w:tcW w:w="1991" w:type="dxa"/>
                  <w:shd w:val="clear" w:color="auto" w:fill="auto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 w:rsidRPr="006A44BC">
                    <w:t>P</w:t>
                  </w:r>
                  <w:r w:rsidRPr="006A44BC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>
                    <w:t>3</w:t>
                  </w:r>
                </w:p>
              </w:tc>
              <w:tc>
                <w:tcPr>
                  <w:tcW w:w="1991" w:type="dxa"/>
                </w:tcPr>
                <w:p w:rsidR="00806398" w:rsidRPr="006A44BC" w:rsidRDefault="00806398" w:rsidP="00C13A22">
                  <w:pPr>
                    <w:spacing w:after="60"/>
                    <w:jc w:val="center"/>
                  </w:pPr>
                  <w:r>
                    <w:t>4</w:t>
                  </w:r>
                </w:p>
              </w:tc>
            </w:tr>
          </w:tbl>
          <w:p w:rsidR="00806398" w:rsidRDefault="00806398" w:rsidP="00761328">
            <w:pPr>
              <w:spacing w:after="60"/>
              <w:jc w:val="both"/>
            </w:pPr>
          </w:p>
          <w:p w:rsidR="00806398" w:rsidRDefault="00806398" w:rsidP="00761328">
            <w:pPr>
              <w:spacing w:after="60"/>
              <w:jc w:val="both"/>
            </w:pPr>
          </w:p>
          <w:p w:rsidR="00806398" w:rsidRDefault="00806398" w:rsidP="00761328">
            <w:pPr>
              <w:spacing w:after="60"/>
              <w:jc w:val="both"/>
            </w:pPr>
          </w:p>
          <w:p w:rsidR="00806398" w:rsidRDefault="00806398" w:rsidP="00761328">
            <w:pPr>
              <w:spacing w:after="60"/>
              <w:jc w:val="both"/>
            </w:pPr>
          </w:p>
          <w:p w:rsidR="00806398" w:rsidRDefault="00806398" w:rsidP="00761328">
            <w:pPr>
              <w:spacing w:after="60"/>
              <w:jc w:val="both"/>
            </w:pPr>
          </w:p>
          <w:p w:rsidR="00806398" w:rsidRPr="00EF5853" w:rsidRDefault="00806398" w:rsidP="00806398">
            <w:pPr>
              <w:spacing w:after="60"/>
              <w:jc w:val="both"/>
            </w:pPr>
            <w:r>
              <w:t>Draw a Gantt chart and compute waiting time for these processes with the Shortest Job First scheduling algorithm.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10</w:t>
            </w: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806398" w:rsidRPr="00EF5853" w:rsidRDefault="00806398" w:rsidP="001A6061">
            <w:r>
              <w:t>Explain round robin scheduling algorithm with suitable example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806398" w:rsidRPr="00EF5853" w:rsidRDefault="00806398" w:rsidP="00806398">
            <w:pPr>
              <w:jc w:val="both"/>
            </w:pPr>
            <w:r>
              <w:t>Illustrate deadlock with example.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5</w:t>
            </w: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806398" w:rsidRPr="00EF5853" w:rsidRDefault="00806398" w:rsidP="00806398">
            <w:pPr>
              <w:jc w:val="both"/>
            </w:pPr>
            <w:r>
              <w:t xml:space="preserve">Discuss </w:t>
            </w:r>
            <w:r w:rsidRPr="00F94C7E">
              <w:t>deadlock avoidance with example.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15</w:t>
            </w:r>
          </w:p>
        </w:tc>
      </w:tr>
      <w:tr w:rsidR="00D85619" w:rsidRPr="00EF5853" w:rsidTr="004A09F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D85619" w:rsidRPr="00EF5853" w:rsidRDefault="00D85619" w:rsidP="0080639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A60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auto"/>
          </w:tcPr>
          <w:p w:rsidR="00D85619" w:rsidRPr="005814FF" w:rsidRDefault="00D85619" w:rsidP="001A6061">
            <w:pPr>
              <w:jc w:val="center"/>
            </w:pP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87" w:type="dxa"/>
            <w:shd w:val="clear" w:color="auto" w:fill="auto"/>
          </w:tcPr>
          <w:p w:rsidR="00806398" w:rsidRPr="00EF5853" w:rsidRDefault="00806398" w:rsidP="00806398">
            <w:pPr>
              <w:jc w:val="both"/>
            </w:pPr>
            <w:r w:rsidRPr="001A53EB">
              <w:t xml:space="preserve">Explain in detail about </w:t>
            </w:r>
            <w:r>
              <w:t>the structure of the page table.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10</w:t>
            </w:r>
          </w:p>
        </w:tc>
      </w:tr>
      <w:tr w:rsidR="00806398" w:rsidRPr="00EF5853" w:rsidTr="004A09F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806398" w:rsidRPr="00EF5853" w:rsidRDefault="00806398" w:rsidP="00806398">
            <w:pPr>
              <w:jc w:val="both"/>
            </w:pPr>
            <w:r>
              <w:t>Explain contiguous memory allocation.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06398" w:rsidRPr="00EF5853" w:rsidTr="004A09F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>
              <w:t>8</w:t>
            </w: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>
              <w:t>a.</w:t>
            </w:r>
          </w:p>
        </w:tc>
        <w:tc>
          <w:tcPr>
            <w:tcW w:w="6787" w:type="dxa"/>
            <w:shd w:val="clear" w:color="auto" w:fill="auto"/>
          </w:tcPr>
          <w:p w:rsidR="00806398" w:rsidRDefault="00806398" w:rsidP="001B4165">
            <w:pPr>
              <w:ind w:left="432" w:hanging="432"/>
              <w:jc w:val="both"/>
            </w:pPr>
            <w:r>
              <w:t>Describe first in first out and optimal place replacement algorithm.</w:t>
            </w:r>
          </w:p>
        </w:tc>
        <w:tc>
          <w:tcPr>
            <w:tcW w:w="1170" w:type="dxa"/>
            <w:shd w:val="clear" w:color="auto" w:fill="auto"/>
          </w:tcPr>
          <w:p w:rsidR="00806398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3" w:type="dxa"/>
            <w:shd w:val="clear" w:color="auto" w:fill="auto"/>
          </w:tcPr>
          <w:p w:rsidR="00806398" w:rsidRDefault="00806398" w:rsidP="001A6061">
            <w:pPr>
              <w:jc w:val="center"/>
            </w:pPr>
            <w:r>
              <w:t>10</w:t>
            </w:r>
          </w:p>
        </w:tc>
      </w:tr>
      <w:tr w:rsidR="00806398" w:rsidRPr="00EF5853" w:rsidTr="004A09F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398" w:rsidRPr="00EF5853" w:rsidRDefault="008063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87" w:type="dxa"/>
            <w:shd w:val="clear" w:color="auto" w:fill="auto"/>
          </w:tcPr>
          <w:p w:rsidR="00806398" w:rsidRPr="00EF5853" w:rsidRDefault="00806398" w:rsidP="00DE6C7E">
            <w:pPr>
              <w:jc w:val="both"/>
            </w:pPr>
            <w:r>
              <w:t>Elaborate demand paging.</w:t>
            </w: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  <w:r>
              <w:t>10</w:t>
            </w:r>
          </w:p>
        </w:tc>
      </w:tr>
      <w:tr w:rsidR="00806398" w:rsidRPr="00EF5853" w:rsidTr="004A09F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06398" w:rsidRPr="00EF5853" w:rsidRDefault="00806398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806398" w:rsidRPr="008C7BA2" w:rsidRDefault="00806398" w:rsidP="001A606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06398" w:rsidRPr="00875196" w:rsidRDefault="00806398" w:rsidP="001A60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auto"/>
          </w:tcPr>
          <w:p w:rsidR="00806398" w:rsidRPr="005814FF" w:rsidRDefault="00806398" w:rsidP="001A6061">
            <w:pPr>
              <w:jc w:val="center"/>
            </w:pPr>
          </w:p>
        </w:tc>
      </w:tr>
      <w:tr w:rsidR="008C7BA2" w:rsidRPr="00EF5853" w:rsidTr="004A09F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8C7BA2" w:rsidRPr="00875196" w:rsidRDefault="008C7BA2" w:rsidP="001A606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A60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3" w:type="dxa"/>
            <w:shd w:val="clear" w:color="auto" w:fill="auto"/>
          </w:tcPr>
          <w:p w:rsidR="008C7BA2" w:rsidRPr="005814FF" w:rsidRDefault="008C7BA2" w:rsidP="001A6061">
            <w:pPr>
              <w:jc w:val="center"/>
            </w:pPr>
          </w:p>
        </w:tc>
      </w:tr>
      <w:tr w:rsidR="008C7BA2" w:rsidRPr="00EF5853" w:rsidTr="004A09F4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787" w:type="dxa"/>
            <w:shd w:val="clear" w:color="auto" w:fill="auto"/>
          </w:tcPr>
          <w:p w:rsidR="008C7BA2" w:rsidRPr="00EF5853" w:rsidRDefault="00BD7327" w:rsidP="001A6061">
            <w:r>
              <w:t xml:space="preserve">Discuss </w:t>
            </w:r>
            <w:r w:rsidR="004B4969" w:rsidRPr="00F94C7E">
              <w:t>various disk scheduling algorithms with example</w:t>
            </w:r>
            <w:r w:rsidR="004B4969">
              <w:t>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1193" w:rsidP="001A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73" w:type="dxa"/>
            <w:shd w:val="clear" w:color="auto" w:fill="auto"/>
          </w:tcPr>
          <w:p w:rsidR="008C7BA2" w:rsidRPr="005814FF" w:rsidRDefault="004B4969" w:rsidP="001A6061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37209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-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5261C"/>
    <w:multiLevelType w:val="hybridMultilevel"/>
    <w:tmpl w:val="B6928B8C"/>
    <w:lvl w:ilvl="0" w:tplc="77AA3146">
      <w:start w:val="1"/>
      <w:numFmt w:val="lowerRoman"/>
      <w:lvlText w:val="%1."/>
      <w:lvlJc w:val="left"/>
      <w:pPr>
        <w:ind w:left="1080" w:hanging="720"/>
      </w:pPr>
      <w:rPr>
        <w:rFonts w:ascii="Palatino-Roman" w:eastAsia="Calibri" w:hAnsi="Palatino-Roman" w:cs="Palatino-Roman" w:hint="default"/>
        <w:color w:val="231F2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1C5"/>
    <w:rsid w:val="0000691E"/>
    <w:rsid w:val="00010D49"/>
    <w:rsid w:val="00023B9E"/>
    <w:rsid w:val="00060CB9"/>
    <w:rsid w:val="00061821"/>
    <w:rsid w:val="000E180A"/>
    <w:rsid w:val="000E4455"/>
    <w:rsid w:val="000F3EFE"/>
    <w:rsid w:val="00114726"/>
    <w:rsid w:val="00127FD6"/>
    <w:rsid w:val="00132D32"/>
    <w:rsid w:val="001A6061"/>
    <w:rsid w:val="001B4165"/>
    <w:rsid w:val="001D41FE"/>
    <w:rsid w:val="001D670F"/>
    <w:rsid w:val="001E2222"/>
    <w:rsid w:val="001E4E3E"/>
    <w:rsid w:val="001F54D1"/>
    <w:rsid w:val="001F7E9B"/>
    <w:rsid w:val="00204EB0"/>
    <w:rsid w:val="00211ABA"/>
    <w:rsid w:val="00235351"/>
    <w:rsid w:val="00243FAC"/>
    <w:rsid w:val="00266439"/>
    <w:rsid w:val="0026653D"/>
    <w:rsid w:val="002D09FF"/>
    <w:rsid w:val="002D7611"/>
    <w:rsid w:val="002D76BB"/>
    <w:rsid w:val="002E336A"/>
    <w:rsid w:val="002E552A"/>
    <w:rsid w:val="002F69CC"/>
    <w:rsid w:val="00304757"/>
    <w:rsid w:val="003206DF"/>
    <w:rsid w:val="00323989"/>
    <w:rsid w:val="00324247"/>
    <w:rsid w:val="00371A77"/>
    <w:rsid w:val="00372096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09F4"/>
    <w:rsid w:val="004B4969"/>
    <w:rsid w:val="004D32DC"/>
    <w:rsid w:val="004F787A"/>
    <w:rsid w:val="00501F18"/>
    <w:rsid w:val="0050571C"/>
    <w:rsid w:val="005133D7"/>
    <w:rsid w:val="00521A25"/>
    <w:rsid w:val="005438D4"/>
    <w:rsid w:val="005527A4"/>
    <w:rsid w:val="00552CF0"/>
    <w:rsid w:val="00554E25"/>
    <w:rsid w:val="005766E5"/>
    <w:rsid w:val="005814FF"/>
    <w:rsid w:val="00581B1F"/>
    <w:rsid w:val="0059663E"/>
    <w:rsid w:val="005C4CC5"/>
    <w:rsid w:val="005C6A91"/>
    <w:rsid w:val="005D0F4A"/>
    <w:rsid w:val="005D3355"/>
    <w:rsid w:val="005F011C"/>
    <w:rsid w:val="0062605C"/>
    <w:rsid w:val="006414BA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34CE"/>
    <w:rsid w:val="00761328"/>
    <w:rsid w:val="00802202"/>
    <w:rsid w:val="00806398"/>
    <w:rsid w:val="00806A39"/>
    <w:rsid w:val="008077AF"/>
    <w:rsid w:val="008123CF"/>
    <w:rsid w:val="00814615"/>
    <w:rsid w:val="0081627E"/>
    <w:rsid w:val="00825D65"/>
    <w:rsid w:val="00841193"/>
    <w:rsid w:val="00875196"/>
    <w:rsid w:val="0088784C"/>
    <w:rsid w:val="008A56BE"/>
    <w:rsid w:val="008A6193"/>
    <w:rsid w:val="008B0703"/>
    <w:rsid w:val="008C13A1"/>
    <w:rsid w:val="008C7BA2"/>
    <w:rsid w:val="0090362A"/>
    <w:rsid w:val="00904D12"/>
    <w:rsid w:val="00911266"/>
    <w:rsid w:val="00920D41"/>
    <w:rsid w:val="00942884"/>
    <w:rsid w:val="009467CE"/>
    <w:rsid w:val="0095679B"/>
    <w:rsid w:val="00957FEF"/>
    <w:rsid w:val="00963CB5"/>
    <w:rsid w:val="009B53DD"/>
    <w:rsid w:val="009C5A1D"/>
    <w:rsid w:val="009E09A3"/>
    <w:rsid w:val="00A31328"/>
    <w:rsid w:val="00A47E2A"/>
    <w:rsid w:val="00A51923"/>
    <w:rsid w:val="00AA3F2E"/>
    <w:rsid w:val="00AA5E39"/>
    <w:rsid w:val="00AA6B40"/>
    <w:rsid w:val="00AA747E"/>
    <w:rsid w:val="00AC25FF"/>
    <w:rsid w:val="00AE264C"/>
    <w:rsid w:val="00AE7B72"/>
    <w:rsid w:val="00B009B1"/>
    <w:rsid w:val="00B20598"/>
    <w:rsid w:val="00B253AE"/>
    <w:rsid w:val="00B60E7E"/>
    <w:rsid w:val="00B7743B"/>
    <w:rsid w:val="00B83AB6"/>
    <w:rsid w:val="00B939EF"/>
    <w:rsid w:val="00BA2F7E"/>
    <w:rsid w:val="00BA539E"/>
    <w:rsid w:val="00BB5C6B"/>
    <w:rsid w:val="00BC7D01"/>
    <w:rsid w:val="00BD7327"/>
    <w:rsid w:val="00BE572D"/>
    <w:rsid w:val="00BF202D"/>
    <w:rsid w:val="00BF25ED"/>
    <w:rsid w:val="00BF3DE7"/>
    <w:rsid w:val="00C13A22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626D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6C7E"/>
    <w:rsid w:val="00E44059"/>
    <w:rsid w:val="00E54572"/>
    <w:rsid w:val="00E5735F"/>
    <w:rsid w:val="00E577A9"/>
    <w:rsid w:val="00E70A47"/>
    <w:rsid w:val="00E71C3C"/>
    <w:rsid w:val="00E824B7"/>
    <w:rsid w:val="00EA708F"/>
    <w:rsid w:val="00EB0EE0"/>
    <w:rsid w:val="00EB26EF"/>
    <w:rsid w:val="00F11EDB"/>
    <w:rsid w:val="00F12F38"/>
    <w:rsid w:val="00F162EA"/>
    <w:rsid w:val="00F208C0"/>
    <w:rsid w:val="00F266A7"/>
    <w:rsid w:val="00F26AD1"/>
    <w:rsid w:val="00F32118"/>
    <w:rsid w:val="00F55D6F"/>
    <w:rsid w:val="00F86431"/>
    <w:rsid w:val="00FC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E6EF0-D651-4331-9655-49BE32557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2018-11-19T06:27:00Z</cp:lastPrinted>
  <dcterms:created xsi:type="dcterms:W3CDTF">2018-09-25T08:51:00Z</dcterms:created>
  <dcterms:modified xsi:type="dcterms:W3CDTF">2018-11-19T06:27:00Z</dcterms:modified>
</cp:coreProperties>
</file>